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8426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8792983" w14:textId="574C1386" w:rsidR="00640E94" w:rsidRPr="00747C4B" w:rsidRDefault="00640E94">
      <w:pPr>
        <w:pStyle w:val="BodyText"/>
        <w:tabs>
          <w:tab w:val="left" w:pos="0"/>
        </w:tabs>
        <w:rPr>
          <w:rFonts w:ascii="Arial" w:hAnsi="Arial"/>
          <w:color w:val="000000"/>
        </w:rPr>
      </w:pPr>
      <w:r w:rsidRPr="00747C4B">
        <w:rPr>
          <w:rFonts w:ascii="Arial" w:hAnsi="Arial"/>
          <w:b/>
          <w:bCs/>
          <w:color w:val="000000"/>
        </w:rPr>
        <w:t xml:space="preserve">Name of </w:t>
      </w:r>
      <w:r w:rsidR="008B7E92" w:rsidRPr="00747C4B">
        <w:rPr>
          <w:rFonts w:ascii="Arial" w:hAnsi="Arial"/>
          <w:b/>
          <w:bCs/>
          <w:color w:val="000000"/>
        </w:rPr>
        <w:t>Listed</w:t>
      </w:r>
      <w:r w:rsidRPr="00747C4B">
        <w:rPr>
          <w:rFonts w:ascii="Arial" w:hAnsi="Arial"/>
          <w:b/>
          <w:bCs/>
          <w:color w:val="000000"/>
        </w:rPr>
        <w:t xml:space="preserve"> Issuer</w:t>
      </w:r>
      <w:r w:rsidRPr="00747C4B">
        <w:rPr>
          <w:rFonts w:ascii="Arial" w:hAnsi="Arial"/>
          <w:color w:val="000000"/>
        </w:rPr>
        <w:t xml:space="preserve">: </w:t>
      </w:r>
      <w:proofErr w:type="spellStart"/>
      <w:r w:rsidR="00747C4B" w:rsidRPr="00747C4B">
        <w:rPr>
          <w:rFonts w:ascii="Arial" w:hAnsi="Arial"/>
          <w:b/>
          <w:bCs/>
          <w:color w:val="000000"/>
          <w:u w:val="single"/>
        </w:rPr>
        <w:t>MindBio</w:t>
      </w:r>
      <w:proofErr w:type="spellEnd"/>
      <w:r w:rsidR="00747C4B" w:rsidRPr="00747C4B">
        <w:rPr>
          <w:rFonts w:ascii="Arial" w:hAnsi="Arial"/>
          <w:b/>
          <w:bCs/>
          <w:color w:val="000000"/>
          <w:u w:val="single"/>
        </w:rPr>
        <w:t xml:space="preserve"> Therapeutics Corp</w:t>
      </w:r>
      <w:r w:rsidR="00747C4B" w:rsidRPr="00747C4B">
        <w:rPr>
          <w:rFonts w:ascii="Arial" w:hAnsi="Arial"/>
          <w:b/>
          <w:bCs/>
          <w:color w:val="000000"/>
        </w:rPr>
        <w:t xml:space="preserve"> </w:t>
      </w:r>
      <w:r w:rsidRPr="00747C4B">
        <w:rPr>
          <w:rFonts w:ascii="Arial" w:hAnsi="Arial"/>
          <w:b/>
          <w:bCs/>
          <w:color w:val="000000"/>
        </w:rPr>
        <w:t>(the “Issuer”).</w:t>
      </w:r>
    </w:p>
    <w:p w14:paraId="3B3A5F3B" w14:textId="6FEADFE2" w:rsidR="00640E94" w:rsidRPr="00747C4B" w:rsidRDefault="00640E94">
      <w:pPr>
        <w:pStyle w:val="BodyText"/>
        <w:tabs>
          <w:tab w:val="left" w:pos="7920"/>
          <w:tab w:val="left" w:pos="9180"/>
        </w:tabs>
        <w:rPr>
          <w:rFonts w:ascii="Arial" w:hAnsi="Arial"/>
          <w:b/>
          <w:bCs/>
          <w:color w:val="000000"/>
        </w:rPr>
      </w:pPr>
      <w:r w:rsidRPr="00747C4B">
        <w:rPr>
          <w:rFonts w:ascii="Arial" w:hAnsi="Arial"/>
          <w:b/>
          <w:bCs/>
          <w:color w:val="000000"/>
        </w:rPr>
        <w:t xml:space="preserve">Trading Symbol: </w:t>
      </w:r>
      <w:r w:rsidR="00747C4B" w:rsidRPr="00747C4B">
        <w:rPr>
          <w:rFonts w:ascii="Arial" w:hAnsi="Arial"/>
          <w:b/>
          <w:bCs/>
          <w:color w:val="000000"/>
        </w:rPr>
        <w:t>MBIO</w:t>
      </w:r>
    </w:p>
    <w:p w14:paraId="48371535" w14:textId="77777777" w:rsidR="00747C4B" w:rsidRPr="00747C4B" w:rsidRDefault="00640E94">
      <w:pPr>
        <w:pStyle w:val="BodyText"/>
        <w:tabs>
          <w:tab w:val="left" w:pos="7920"/>
          <w:tab w:val="left" w:pos="9180"/>
        </w:tabs>
        <w:rPr>
          <w:rFonts w:ascii="Arial" w:hAnsi="Arial"/>
          <w:b/>
          <w:bCs/>
          <w:color w:val="000000"/>
        </w:rPr>
      </w:pPr>
      <w:r w:rsidRPr="00747C4B">
        <w:rPr>
          <w:rFonts w:ascii="Arial" w:hAnsi="Arial"/>
          <w:b/>
          <w:bCs/>
          <w:color w:val="000000"/>
        </w:rPr>
        <w:t xml:space="preserve">Number of Outstanding </w:t>
      </w:r>
      <w:r w:rsidR="00C27A18" w:rsidRPr="00747C4B">
        <w:rPr>
          <w:rFonts w:ascii="Arial" w:hAnsi="Arial"/>
          <w:b/>
          <w:bCs/>
          <w:color w:val="000000"/>
        </w:rPr>
        <w:t>Listed</w:t>
      </w:r>
      <w:r w:rsidRPr="00747C4B">
        <w:rPr>
          <w:rFonts w:ascii="Arial" w:hAnsi="Arial"/>
          <w:b/>
          <w:bCs/>
          <w:color w:val="000000"/>
        </w:rPr>
        <w:t xml:space="preserve"> Securities: </w:t>
      </w:r>
    </w:p>
    <w:p w14:paraId="49642FB4" w14:textId="7E8317B6" w:rsidR="00640E94" w:rsidRPr="00747C4B" w:rsidRDefault="00747C4B">
      <w:pPr>
        <w:pStyle w:val="BodyText"/>
        <w:tabs>
          <w:tab w:val="left" w:pos="7920"/>
          <w:tab w:val="left" w:pos="9180"/>
        </w:tabs>
        <w:rPr>
          <w:rFonts w:ascii="Arial" w:hAnsi="Arial"/>
          <w:b/>
          <w:bCs/>
          <w:color w:val="000000"/>
        </w:rPr>
      </w:pPr>
      <w:r w:rsidRPr="00747C4B">
        <w:rPr>
          <w:rFonts w:ascii="Arial" w:hAnsi="Arial"/>
          <w:b/>
          <w:bCs/>
          <w:color w:val="000000"/>
        </w:rPr>
        <w:t>Issued and Outstanding 13</w:t>
      </w:r>
      <w:r w:rsidR="002111C2">
        <w:rPr>
          <w:rFonts w:ascii="Arial" w:hAnsi="Arial"/>
          <w:b/>
          <w:bCs/>
          <w:color w:val="000000"/>
        </w:rPr>
        <w:t>5</w:t>
      </w:r>
      <w:r w:rsidRPr="00747C4B">
        <w:rPr>
          <w:rFonts w:ascii="Arial" w:hAnsi="Arial"/>
          <w:b/>
          <w:bCs/>
          <w:color w:val="000000"/>
        </w:rPr>
        <w:t>,047,305.  Reserved For Issuance 38,669,449</w:t>
      </w:r>
    </w:p>
    <w:p w14:paraId="2386DAFE" w14:textId="5AFF687F" w:rsidR="00640E94" w:rsidRPr="00747C4B" w:rsidRDefault="00640E94">
      <w:pPr>
        <w:pStyle w:val="BodyText"/>
        <w:tabs>
          <w:tab w:val="left" w:pos="7920"/>
          <w:tab w:val="left" w:pos="9180"/>
        </w:tabs>
        <w:rPr>
          <w:rFonts w:ascii="Arial" w:hAnsi="Arial"/>
          <w:b/>
          <w:bCs/>
          <w:color w:val="000000"/>
        </w:rPr>
      </w:pPr>
      <w:r w:rsidRPr="00747C4B">
        <w:rPr>
          <w:rFonts w:ascii="Arial" w:hAnsi="Arial"/>
          <w:b/>
          <w:bCs/>
          <w:color w:val="000000"/>
        </w:rPr>
        <w:t xml:space="preserve">Date: </w:t>
      </w:r>
      <w:r w:rsidR="00A875A9">
        <w:rPr>
          <w:rFonts w:ascii="Arial" w:hAnsi="Arial"/>
          <w:b/>
          <w:bCs/>
          <w:color w:val="000000"/>
        </w:rPr>
        <w:t>5</w:t>
      </w:r>
      <w:r w:rsidR="00747C4B" w:rsidRPr="00747C4B">
        <w:rPr>
          <w:rFonts w:ascii="Arial" w:hAnsi="Arial"/>
          <w:b/>
          <w:bCs/>
          <w:color w:val="000000"/>
        </w:rPr>
        <w:t xml:space="preserve"> </w:t>
      </w:r>
      <w:r w:rsidR="002111C2">
        <w:rPr>
          <w:rFonts w:ascii="Arial" w:hAnsi="Arial"/>
          <w:b/>
          <w:bCs/>
          <w:color w:val="000000"/>
        </w:rPr>
        <w:t>May</w:t>
      </w:r>
      <w:r w:rsidR="00747C4B" w:rsidRPr="00747C4B">
        <w:rPr>
          <w:rFonts w:ascii="Arial" w:hAnsi="Arial"/>
          <w:b/>
          <w:bCs/>
          <w:color w:val="000000"/>
        </w:rPr>
        <w:t xml:space="preserve"> 202</w:t>
      </w:r>
      <w:r w:rsidR="007F0F8A">
        <w:rPr>
          <w:rFonts w:ascii="Arial" w:hAnsi="Arial"/>
          <w:b/>
          <w:bCs/>
          <w:color w:val="000000"/>
        </w:rPr>
        <w:t>4</w:t>
      </w:r>
    </w:p>
    <w:p w14:paraId="078C0A8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27BD49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397D45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72B9D083"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D8139A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18DDCD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A5DF2C7" w14:textId="77777777" w:rsidR="00640E94" w:rsidRDefault="00640E94">
      <w:pPr>
        <w:pStyle w:val="List"/>
        <w:keepLines/>
        <w:spacing w:before="120"/>
        <w:ind w:left="0" w:firstLine="0"/>
        <w:rPr>
          <w:rFonts w:ascii="Arial" w:hAnsi="Arial"/>
          <w:b/>
        </w:rPr>
      </w:pPr>
      <w:r>
        <w:rPr>
          <w:rFonts w:ascii="Arial" w:hAnsi="Arial"/>
          <w:b/>
        </w:rPr>
        <w:t>Report on Business</w:t>
      </w:r>
    </w:p>
    <w:p w14:paraId="0137B1D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74DCE76" w14:textId="142878AE" w:rsidR="00F95DA7" w:rsidRPr="00F95DA7" w:rsidRDefault="002111C2" w:rsidP="00F95DA7">
      <w:pPr>
        <w:pStyle w:val="List"/>
        <w:spacing w:before="120"/>
        <w:ind w:left="720" w:firstLine="0"/>
        <w:jc w:val="both"/>
        <w:rPr>
          <w:rFonts w:ascii="Arial" w:hAnsi="Arial"/>
          <w:b/>
          <w:bCs/>
        </w:rPr>
      </w:pPr>
      <w:r>
        <w:rPr>
          <w:rFonts w:ascii="Arial" w:hAnsi="Arial"/>
          <w:b/>
          <w:bCs/>
        </w:rPr>
        <w:t>The company continues dosing in two separate randomized controlled clinical trials of MB22001</w:t>
      </w:r>
      <w:r w:rsidR="0091691E">
        <w:rPr>
          <w:rFonts w:ascii="Arial" w:hAnsi="Arial"/>
          <w:b/>
          <w:bCs/>
        </w:rPr>
        <w:t>;</w:t>
      </w:r>
      <w:r>
        <w:rPr>
          <w:rFonts w:ascii="Arial" w:hAnsi="Arial"/>
          <w:b/>
          <w:bCs/>
        </w:rPr>
        <w:t xml:space="preserve"> </w:t>
      </w:r>
      <w:r w:rsidR="00747617">
        <w:rPr>
          <w:rFonts w:ascii="Arial" w:hAnsi="Arial"/>
          <w:b/>
          <w:bCs/>
        </w:rPr>
        <w:t xml:space="preserve">1. </w:t>
      </w:r>
      <w:r>
        <w:rPr>
          <w:rFonts w:ascii="Arial" w:hAnsi="Arial"/>
          <w:b/>
          <w:bCs/>
        </w:rPr>
        <w:t xml:space="preserve">a depression trial </w:t>
      </w:r>
      <w:proofErr w:type="gramStart"/>
      <w:r>
        <w:rPr>
          <w:rFonts w:ascii="Arial" w:hAnsi="Arial"/>
          <w:b/>
          <w:bCs/>
        </w:rPr>
        <w:t>and</w:t>
      </w:r>
      <w:r w:rsidR="00747617">
        <w:rPr>
          <w:rFonts w:ascii="Arial" w:hAnsi="Arial"/>
          <w:b/>
          <w:bCs/>
        </w:rPr>
        <w:t xml:space="preserve">  2</w:t>
      </w:r>
      <w:proofErr w:type="gramEnd"/>
      <w:r w:rsidR="00747617">
        <w:rPr>
          <w:rFonts w:ascii="Arial" w:hAnsi="Arial"/>
          <w:b/>
          <w:bCs/>
        </w:rPr>
        <w:t>. A distress in</w:t>
      </w:r>
      <w:r>
        <w:rPr>
          <w:rFonts w:ascii="Arial" w:hAnsi="Arial"/>
          <w:b/>
          <w:bCs/>
        </w:rPr>
        <w:t xml:space="preserve"> cancer </w:t>
      </w:r>
      <w:r>
        <w:rPr>
          <w:rFonts w:ascii="Arial" w:hAnsi="Arial"/>
          <w:b/>
          <w:bCs/>
        </w:rPr>
        <w:lastRenderedPageBreak/>
        <w:t>trial.</w:t>
      </w:r>
      <w:r w:rsidR="0091691E">
        <w:rPr>
          <w:rFonts w:ascii="Arial" w:hAnsi="Arial"/>
          <w:b/>
          <w:bCs/>
        </w:rPr>
        <w:t xml:space="preserve">  The company is currently finalizing secondary data reporting from Phase 2a depression trials for readout shortly.</w:t>
      </w:r>
    </w:p>
    <w:p w14:paraId="50AEF83F"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E1249F5" w14:textId="7EEBF5C3" w:rsidR="00E55915" w:rsidRPr="00747C4B" w:rsidRDefault="00A875A9" w:rsidP="00E55915">
      <w:pPr>
        <w:pStyle w:val="List"/>
        <w:spacing w:before="120"/>
        <w:ind w:left="720" w:firstLine="0"/>
        <w:jc w:val="both"/>
        <w:rPr>
          <w:rFonts w:ascii="Arial" w:hAnsi="Arial"/>
          <w:b/>
          <w:bCs/>
        </w:rPr>
      </w:pPr>
      <w:r>
        <w:rPr>
          <w:rFonts w:ascii="Arial" w:hAnsi="Arial"/>
          <w:b/>
          <w:bCs/>
        </w:rPr>
        <w:t xml:space="preserve">Management </w:t>
      </w:r>
      <w:r w:rsidR="002111C2">
        <w:rPr>
          <w:rFonts w:ascii="Arial" w:hAnsi="Arial"/>
          <w:b/>
          <w:bCs/>
        </w:rPr>
        <w:t>continues discussions with parties regarding funding and a potential dual/</w:t>
      </w:r>
      <w:proofErr w:type="spellStart"/>
      <w:r w:rsidR="002111C2">
        <w:rPr>
          <w:rFonts w:ascii="Arial" w:hAnsi="Arial"/>
          <w:b/>
          <w:bCs/>
        </w:rPr>
        <w:t>uplisting</w:t>
      </w:r>
      <w:proofErr w:type="spellEnd"/>
      <w:r w:rsidR="002111C2">
        <w:rPr>
          <w:rFonts w:ascii="Arial" w:hAnsi="Arial"/>
          <w:b/>
          <w:bCs/>
        </w:rPr>
        <w:t xml:space="preserve"> to a senior exchange</w:t>
      </w:r>
      <w:r w:rsidR="0091691E">
        <w:rPr>
          <w:rFonts w:ascii="Arial" w:hAnsi="Arial"/>
          <w:b/>
          <w:bCs/>
        </w:rPr>
        <w:t xml:space="preserve"> including NASDAQ/ASX</w:t>
      </w:r>
      <w:r w:rsidR="002111C2">
        <w:rPr>
          <w:rFonts w:ascii="Arial" w:hAnsi="Arial"/>
          <w:b/>
          <w:bCs/>
        </w:rPr>
        <w:t xml:space="preserve">. </w:t>
      </w:r>
      <w:r w:rsidR="00BB0FE7">
        <w:rPr>
          <w:rFonts w:ascii="Arial" w:hAnsi="Arial"/>
          <w:b/>
          <w:bCs/>
        </w:rPr>
        <w:t xml:space="preserve">  </w:t>
      </w:r>
    </w:p>
    <w:p w14:paraId="637672FC"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5628B96" w14:textId="6C989DFD" w:rsidR="00747C4B" w:rsidRPr="00747C4B" w:rsidRDefault="002B14F5" w:rsidP="00747C4B">
      <w:pPr>
        <w:pStyle w:val="List"/>
        <w:spacing w:before="120"/>
        <w:ind w:left="720" w:firstLine="0"/>
        <w:jc w:val="both"/>
        <w:rPr>
          <w:rFonts w:ascii="Arial" w:hAnsi="Arial"/>
          <w:b/>
          <w:bCs/>
        </w:rPr>
      </w:pPr>
      <w:r>
        <w:rPr>
          <w:rFonts w:ascii="Arial" w:hAnsi="Arial"/>
          <w:b/>
          <w:bCs/>
        </w:rPr>
        <w:t xml:space="preserve">The team </w:t>
      </w:r>
      <w:r w:rsidR="002111C2">
        <w:rPr>
          <w:rFonts w:ascii="Arial" w:hAnsi="Arial"/>
          <w:b/>
          <w:bCs/>
        </w:rPr>
        <w:t>are working on women’s health trials specifically using MB22001 in pre-menstrual dysphoric disorder and premenstrual syndrome.</w:t>
      </w:r>
    </w:p>
    <w:p w14:paraId="52261AA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417663A" w14:textId="6112C111" w:rsidR="00747C4B" w:rsidRPr="00747C4B" w:rsidRDefault="00747C4B" w:rsidP="00747C4B">
      <w:pPr>
        <w:pStyle w:val="List"/>
        <w:spacing w:before="120"/>
        <w:ind w:left="720" w:firstLine="0"/>
        <w:jc w:val="both"/>
        <w:rPr>
          <w:rFonts w:ascii="Arial" w:hAnsi="Arial"/>
          <w:b/>
          <w:bCs/>
        </w:rPr>
      </w:pPr>
      <w:r w:rsidRPr="00747C4B">
        <w:rPr>
          <w:rFonts w:ascii="Arial" w:hAnsi="Arial"/>
          <w:b/>
          <w:bCs/>
        </w:rPr>
        <w:t>Not Applicable</w:t>
      </w:r>
    </w:p>
    <w:p w14:paraId="1AD8F167"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2D62BE0" w14:textId="5AEC0B69" w:rsidR="00747C4B" w:rsidRPr="00747C4B" w:rsidRDefault="00747C4B" w:rsidP="00747C4B">
      <w:pPr>
        <w:pStyle w:val="List"/>
        <w:spacing w:before="120"/>
        <w:ind w:left="720" w:firstLine="0"/>
        <w:jc w:val="both"/>
        <w:rPr>
          <w:rFonts w:ascii="Arial" w:hAnsi="Arial"/>
          <w:b/>
          <w:bCs/>
        </w:rPr>
      </w:pPr>
      <w:r>
        <w:rPr>
          <w:rFonts w:ascii="Arial" w:hAnsi="Arial"/>
          <w:b/>
          <w:bCs/>
        </w:rPr>
        <w:t>No new business relationships were entered into.</w:t>
      </w:r>
    </w:p>
    <w:p w14:paraId="0FB1BE82"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1003AF44" w14:textId="1E658A4E" w:rsidR="00747C4B" w:rsidRPr="00747C4B" w:rsidRDefault="00747C4B" w:rsidP="00747C4B">
      <w:pPr>
        <w:pStyle w:val="List"/>
        <w:spacing w:before="120"/>
        <w:ind w:left="720" w:firstLine="0"/>
        <w:jc w:val="both"/>
        <w:rPr>
          <w:rFonts w:ascii="Arial" w:hAnsi="Arial"/>
          <w:b/>
          <w:bCs/>
        </w:rPr>
      </w:pPr>
      <w:r w:rsidRPr="00747C4B">
        <w:rPr>
          <w:rFonts w:ascii="Arial" w:hAnsi="Arial"/>
          <w:b/>
          <w:bCs/>
        </w:rPr>
        <w:t>Not Applicable</w:t>
      </w:r>
    </w:p>
    <w:p w14:paraId="30E63CA5" w14:textId="3473C58B"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88C1766" w14:textId="78A08E55" w:rsidR="00747C4B" w:rsidRPr="00747C4B" w:rsidRDefault="00747C4B" w:rsidP="00747C4B">
      <w:pPr>
        <w:pStyle w:val="List"/>
        <w:spacing w:before="120"/>
        <w:ind w:left="720" w:firstLine="0"/>
        <w:jc w:val="both"/>
        <w:rPr>
          <w:rFonts w:ascii="Arial" w:hAnsi="Arial"/>
          <w:b/>
          <w:bCs/>
        </w:rPr>
      </w:pPr>
      <w:r w:rsidRPr="00747C4B">
        <w:rPr>
          <w:rFonts w:ascii="Arial" w:hAnsi="Arial"/>
          <w:b/>
          <w:bCs/>
        </w:rPr>
        <w:t>Not Applicable</w:t>
      </w:r>
    </w:p>
    <w:p w14:paraId="0BB1615C"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B3C7534" w14:textId="286D4636" w:rsidR="00747C4B" w:rsidRPr="00747C4B" w:rsidRDefault="00747C4B" w:rsidP="00747C4B">
      <w:pPr>
        <w:pStyle w:val="List"/>
        <w:spacing w:before="120"/>
        <w:ind w:left="720" w:firstLine="0"/>
        <w:jc w:val="both"/>
        <w:rPr>
          <w:rFonts w:ascii="Arial" w:hAnsi="Arial"/>
          <w:b/>
          <w:bCs/>
        </w:rPr>
      </w:pPr>
      <w:r w:rsidRPr="00747C4B">
        <w:rPr>
          <w:rFonts w:ascii="Arial" w:hAnsi="Arial"/>
          <w:b/>
          <w:bCs/>
        </w:rPr>
        <w:t>Not Applicable</w:t>
      </w:r>
    </w:p>
    <w:p w14:paraId="2EF0AA9D"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8526DD4" w14:textId="49AD4991" w:rsidR="00747C4B" w:rsidRDefault="00747C4B" w:rsidP="00747C4B">
      <w:pPr>
        <w:pStyle w:val="List"/>
        <w:spacing w:before="120"/>
        <w:ind w:left="720" w:firstLine="0"/>
        <w:jc w:val="both"/>
        <w:rPr>
          <w:rFonts w:ascii="Arial" w:hAnsi="Arial"/>
        </w:rPr>
      </w:pPr>
      <w:r>
        <w:rPr>
          <w:rFonts w:ascii="Arial" w:hAnsi="Arial"/>
        </w:rPr>
        <w:t>Not Applicable</w:t>
      </w:r>
    </w:p>
    <w:p w14:paraId="61CE189B" w14:textId="7C535D6A" w:rsidR="00640E94" w:rsidRDefault="00640E94" w:rsidP="00747C4B">
      <w:pPr>
        <w:pStyle w:val="List"/>
        <w:numPr>
          <w:ilvl w:val="0"/>
          <w:numId w:val="28"/>
        </w:numPr>
        <w:spacing w:before="120"/>
        <w:jc w:val="both"/>
        <w:rPr>
          <w:rFonts w:ascii="Arial" w:hAnsi="Arial"/>
        </w:rPr>
      </w:pPr>
      <w:r>
        <w:rPr>
          <w:rFonts w:ascii="Arial" w:hAnsi="Arial"/>
        </w:rPr>
        <w:lastRenderedPageBreak/>
        <w:t xml:space="preserve">Report on any employee hirings, </w:t>
      </w:r>
      <w:r w:rsidRPr="00747C4B">
        <w:rPr>
          <w:rFonts w:ascii="Arial" w:hAnsi="Arial"/>
        </w:rPr>
        <w:t>terminations or lay-offs with details of anticipated length of lay-offs.</w:t>
      </w:r>
    </w:p>
    <w:p w14:paraId="6560DD1E" w14:textId="0AFEB3C1" w:rsidR="00747C4B" w:rsidRPr="00747C4B" w:rsidRDefault="00747C4B" w:rsidP="00747C4B">
      <w:pPr>
        <w:pStyle w:val="List"/>
        <w:spacing w:before="120"/>
        <w:ind w:left="720" w:firstLine="0"/>
        <w:jc w:val="both"/>
        <w:rPr>
          <w:rFonts w:ascii="Arial" w:hAnsi="Arial"/>
          <w:b/>
          <w:bCs/>
        </w:rPr>
      </w:pPr>
      <w:r w:rsidRPr="00747C4B">
        <w:rPr>
          <w:rFonts w:ascii="Arial" w:hAnsi="Arial"/>
          <w:b/>
          <w:bCs/>
        </w:rPr>
        <w:t>Nil</w:t>
      </w:r>
    </w:p>
    <w:p w14:paraId="3A92EEC4"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35939DB" w14:textId="14009C62" w:rsidR="00747C4B" w:rsidRPr="00747C4B" w:rsidRDefault="00747C4B" w:rsidP="00747C4B">
      <w:pPr>
        <w:pStyle w:val="List"/>
        <w:spacing w:before="120"/>
        <w:ind w:left="720" w:firstLine="0"/>
        <w:jc w:val="both"/>
        <w:rPr>
          <w:rFonts w:ascii="Arial" w:hAnsi="Arial"/>
          <w:b/>
          <w:bCs/>
        </w:rPr>
      </w:pPr>
      <w:r w:rsidRPr="00747C4B">
        <w:rPr>
          <w:rFonts w:ascii="Arial" w:hAnsi="Arial"/>
          <w:b/>
          <w:bCs/>
        </w:rPr>
        <w:t>Nil</w:t>
      </w:r>
    </w:p>
    <w:p w14:paraId="31DEA3BB"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1A5D511" w14:textId="7AB4D359" w:rsidR="00747C4B" w:rsidRPr="00747C4B" w:rsidRDefault="00747C4B" w:rsidP="00747C4B">
      <w:pPr>
        <w:pStyle w:val="List"/>
        <w:spacing w:before="120"/>
        <w:ind w:left="720" w:firstLine="0"/>
        <w:jc w:val="both"/>
        <w:rPr>
          <w:rFonts w:ascii="Arial" w:hAnsi="Arial"/>
          <w:b/>
          <w:bCs/>
        </w:rPr>
      </w:pPr>
      <w:r w:rsidRPr="00747C4B">
        <w:rPr>
          <w:rFonts w:ascii="Arial" w:hAnsi="Arial"/>
          <w:b/>
          <w:bCs/>
        </w:rPr>
        <w:t>Nil</w:t>
      </w:r>
    </w:p>
    <w:p w14:paraId="453BFE32" w14:textId="59AB7F28"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F77288">
        <w:rPr>
          <w:rFonts w:ascii="Arial" w:hAnsi="Arial"/>
        </w:rPr>
        <w:t xml:space="preserve"> </w:t>
      </w:r>
    </w:p>
    <w:p w14:paraId="208ACA47" w14:textId="0B3B409D" w:rsidR="00747C4B" w:rsidRPr="00747C4B" w:rsidRDefault="00747C4B" w:rsidP="00747C4B">
      <w:pPr>
        <w:pStyle w:val="List"/>
        <w:spacing w:before="120"/>
        <w:ind w:left="720" w:firstLine="0"/>
        <w:jc w:val="both"/>
        <w:rPr>
          <w:rFonts w:ascii="Arial" w:hAnsi="Arial"/>
          <w:b/>
          <w:bCs/>
        </w:rPr>
      </w:pPr>
      <w:r w:rsidRPr="00747C4B">
        <w:rPr>
          <w:rFonts w:ascii="Arial" w:hAnsi="Arial"/>
          <w:b/>
          <w:bCs/>
        </w:rPr>
        <w:t>Nil</w:t>
      </w:r>
    </w:p>
    <w:p w14:paraId="2993A606"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2054F033"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6E1600C2" w14:textId="77777777">
        <w:tc>
          <w:tcPr>
            <w:tcW w:w="2394" w:type="dxa"/>
          </w:tcPr>
          <w:p w14:paraId="758F9AF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21389F5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444B91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2B7CCEC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1B08165E" w14:textId="77777777">
        <w:tc>
          <w:tcPr>
            <w:tcW w:w="2394" w:type="dxa"/>
          </w:tcPr>
          <w:p w14:paraId="5D280976" w14:textId="55089EA2" w:rsidR="00640E94" w:rsidRDefault="002111C2">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63FFDECA" w14:textId="6C5FE3DB" w:rsidR="00640E94" w:rsidRDefault="002111C2">
            <w:pPr>
              <w:pStyle w:val="List"/>
              <w:tabs>
                <w:tab w:val="left" w:pos="360"/>
              </w:tabs>
              <w:spacing w:before="0" w:line="280" w:lineRule="exact"/>
              <w:ind w:left="0" w:firstLine="0"/>
              <w:jc w:val="both"/>
              <w:rPr>
                <w:rFonts w:ascii="Arial" w:hAnsi="Arial"/>
              </w:rPr>
            </w:pPr>
            <w:r>
              <w:rPr>
                <w:rFonts w:ascii="Arial" w:hAnsi="Arial"/>
              </w:rPr>
              <w:t>2,000,000</w:t>
            </w:r>
          </w:p>
        </w:tc>
        <w:tc>
          <w:tcPr>
            <w:tcW w:w="2394" w:type="dxa"/>
          </w:tcPr>
          <w:p w14:paraId="6A12CCF0" w14:textId="706B12F6" w:rsidR="00640E94" w:rsidRDefault="002111C2">
            <w:pPr>
              <w:pStyle w:val="List"/>
              <w:tabs>
                <w:tab w:val="left" w:pos="360"/>
              </w:tabs>
              <w:spacing w:before="0" w:line="280" w:lineRule="exact"/>
              <w:ind w:left="0" w:firstLine="0"/>
              <w:jc w:val="both"/>
              <w:rPr>
                <w:rFonts w:ascii="Arial" w:hAnsi="Arial"/>
              </w:rPr>
            </w:pPr>
            <w:r>
              <w:rPr>
                <w:rFonts w:ascii="Arial" w:hAnsi="Arial"/>
              </w:rPr>
              <w:t>5c per share</w:t>
            </w:r>
          </w:p>
        </w:tc>
        <w:tc>
          <w:tcPr>
            <w:tcW w:w="2394" w:type="dxa"/>
          </w:tcPr>
          <w:p w14:paraId="6E4D000E" w14:textId="3B284291" w:rsidR="00640E94" w:rsidRDefault="002111C2">
            <w:pPr>
              <w:pStyle w:val="List"/>
              <w:tabs>
                <w:tab w:val="left" w:pos="360"/>
              </w:tabs>
              <w:spacing w:before="0" w:line="280" w:lineRule="exact"/>
              <w:ind w:left="0" w:firstLine="0"/>
              <w:jc w:val="both"/>
              <w:rPr>
                <w:rFonts w:ascii="Arial" w:hAnsi="Arial"/>
              </w:rPr>
            </w:pPr>
            <w:r>
              <w:rPr>
                <w:rFonts w:ascii="Arial" w:hAnsi="Arial"/>
              </w:rPr>
              <w:t>Debt to Equity Conversion of CAD$100,000</w:t>
            </w:r>
          </w:p>
        </w:tc>
      </w:tr>
      <w:tr w:rsidR="00640E94" w14:paraId="4925852A" w14:textId="77777777">
        <w:tc>
          <w:tcPr>
            <w:tcW w:w="2394" w:type="dxa"/>
          </w:tcPr>
          <w:p w14:paraId="204EE2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D57E83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0755224"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FDCEAB9" w14:textId="77777777" w:rsidR="00640E94" w:rsidRDefault="00640E94">
            <w:pPr>
              <w:pStyle w:val="List"/>
              <w:tabs>
                <w:tab w:val="left" w:pos="360"/>
              </w:tabs>
              <w:spacing w:before="0" w:line="280" w:lineRule="exact"/>
              <w:ind w:left="0" w:firstLine="0"/>
              <w:jc w:val="both"/>
              <w:rPr>
                <w:rFonts w:ascii="Arial" w:hAnsi="Arial"/>
              </w:rPr>
            </w:pPr>
          </w:p>
        </w:tc>
      </w:tr>
      <w:tr w:rsidR="00640E94" w14:paraId="4BDF5423" w14:textId="77777777">
        <w:tc>
          <w:tcPr>
            <w:tcW w:w="2394" w:type="dxa"/>
          </w:tcPr>
          <w:p w14:paraId="3F7265F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BDFA9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D432821"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4675972" w14:textId="77777777" w:rsidR="00640E94" w:rsidRDefault="00640E94">
            <w:pPr>
              <w:pStyle w:val="List"/>
              <w:tabs>
                <w:tab w:val="left" w:pos="360"/>
              </w:tabs>
              <w:spacing w:before="0" w:line="280" w:lineRule="exact"/>
              <w:ind w:left="0" w:firstLine="0"/>
              <w:jc w:val="both"/>
              <w:rPr>
                <w:rFonts w:ascii="Arial" w:hAnsi="Arial"/>
              </w:rPr>
            </w:pPr>
          </w:p>
        </w:tc>
      </w:tr>
    </w:tbl>
    <w:p w14:paraId="51ABA7D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153D1B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65D5444" w14:textId="7AD8459F" w:rsidR="00747C4B" w:rsidRPr="00747C4B" w:rsidRDefault="00747C4B" w:rsidP="00747C4B">
      <w:pPr>
        <w:pStyle w:val="List"/>
        <w:keepNext/>
        <w:keepLines/>
        <w:spacing w:before="120"/>
        <w:ind w:left="720" w:firstLine="0"/>
        <w:jc w:val="both"/>
        <w:rPr>
          <w:rFonts w:ascii="Arial" w:hAnsi="Arial"/>
          <w:b/>
          <w:bCs/>
        </w:rPr>
      </w:pPr>
      <w:r w:rsidRPr="00747C4B">
        <w:rPr>
          <w:rFonts w:ascii="Arial" w:hAnsi="Arial"/>
          <w:b/>
          <w:bCs/>
        </w:rPr>
        <w:t>Nil</w:t>
      </w:r>
    </w:p>
    <w:p w14:paraId="47A1C3D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86D0BDD" w14:textId="3201A157" w:rsidR="00747C4B" w:rsidRPr="00747C4B" w:rsidRDefault="00747C4B" w:rsidP="00747C4B">
      <w:pPr>
        <w:pStyle w:val="List"/>
        <w:keepNext/>
        <w:keepLines/>
        <w:spacing w:before="120"/>
        <w:ind w:left="720" w:firstLine="0"/>
        <w:jc w:val="both"/>
        <w:rPr>
          <w:rFonts w:ascii="Arial" w:hAnsi="Arial"/>
          <w:b/>
          <w:bCs/>
        </w:rPr>
      </w:pPr>
      <w:r w:rsidRPr="00747C4B">
        <w:rPr>
          <w:rFonts w:ascii="Arial" w:hAnsi="Arial"/>
          <w:b/>
          <w:bCs/>
        </w:rPr>
        <w:t>Nil</w:t>
      </w:r>
    </w:p>
    <w:p w14:paraId="23E388FE"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B0B4958"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B09A357" w14:textId="77777777" w:rsidR="00640E94" w:rsidRDefault="00640E94">
      <w:pPr>
        <w:pStyle w:val="BodyText"/>
        <w:keepNext/>
        <w:rPr>
          <w:rFonts w:ascii="Arial" w:hAnsi="Arial"/>
        </w:rPr>
      </w:pPr>
      <w:r>
        <w:rPr>
          <w:rFonts w:ascii="Arial" w:hAnsi="Arial"/>
        </w:rPr>
        <w:t>The undersigned hereby certifies that:</w:t>
      </w:r>
    </w:p>
    <w:p w14:paraId="2BCC098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D95B650"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37FFF19"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06A020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DDBA260" w14:textId="726B7DC5"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A35740">
        <w:rPr>
          <w:rFonts w:ascii="Arial" w:hAnsi="Arial"/>
        </w:rPr>
        <w:t>5</w:t>
      </w:r>
      <w:r w:rsidR="00747C4B">
        <w:rPr>
          <w:rFonts w:ascii="Arial" w:hAnsi="Arial"/>
        </w:rPr>
        <w:t xml:space="preserve"> </w:t>
      </w:r>
      <w:r w:rsidR="002111C2">
        <w:rPr>
          <w:rFonts w:ascii="Arial" w:hAnsi="Arial"/>
        </w:rPr>
        <w:t>May</w:t>
      </w:r>
      <w:r w:rsidR="00747C4B">
        <w:rPr>
          <w:rFonts w:ascii="Arial" w:hAnsi="Arial"/>
        </w:rPr>
        <w:t xml:space="preserve"> 202</w:t>
      </w:r>
      <w:r w:rsidR="007F0F8A">
        <w:rPr>
          <w:rFonts w:ascii="Arial" w:hAnsi="Arial"/>
        </w:rPr>
        <w:t>4</w:t>
      </w:r>
      <w:r>
        <w:rPr>
          <w:rFonts w:ascii="Arial" w:hAnsi="Arial"/>
        </w:rPr>
        <w:t>.</w:t>
      </w:r>
    </w:p>
    <w:p w14:paraId="4DF117B0" w14:textId="2FE50F7D" w:rsidR="00640E94" w:rsidRDefault="00640E94">
      <w:pPr>
        <w:pStyle w:val="List"/>
        <w:tabs>
          <w:tab w:val="left" w:pos="9180"/>
        </w:tabs>
        <w:ind w:left="5760" w:hanging="5760"/>
        <w:rPr>
          <w:rFonts w:ascii="Arial" w:hAnsi="Arial"/>
        </w:rPr>
      </w:pPr>
      <w:r>
        <w:rPr>
          <w:rFonts w:ascii="Arial" w:hAnsi="Arial"/>
        </w:rPr>
        <w:tab/>
      </w:r>
      <w:r w:rsidR="00747C4B">
        <w:rPr>
          <w:rFonts w:ascii="Arial" w:hAnsi="Arial"/>
        </w:rPr>
        <w:t>JUSTIN HANKA</w:t>
      </w:r>
      <w:r>
        <w:rPr>
          <w:rFonts w:ascii="Arial" w:hAnsi="Arial"/>
          <w:u w:val="single"/>
        </w:rPr>
        <w:br/>
      </w:r>
      <w:r>
        <w:rPr>
          <w:rFonts w:ascii="Arial" w:hAnsi="Arial"/>
        </w:rPr>
        <w:t>Name of Director or Senior Officer</w:t>
      </w:r>
    </w:p>
    <w:p w14:paraId="35269A79" w14:textId="422C3A8C" w:rsidR="00640E94" w:rsidRDefault="00640E94">
      <w:pPr>
        <w:pStyle w:val="List"/>
        <w:tabs>
          <w:tab w:val="left" w:pos="9180"/>
          <w:tab w:val="left" w:pos="9360"/>
        </w:tabs>
        <w:ind w:left="5760" w:hanging="5760"/>
        <w:rPr>
          <w:rFonts w:ascii="Arial" w:hAnsi="Arial"/>
        </w:rPr>
      </w:pPr>
      <w:r>
        <w:rPr>
          <w:rFonts w:ascii="Arial" w:hAnsi="Arial"/>
        </w:rPr>
        <w:tab/>
      </w:r>
      <w:r w:rsidR="00747C4B">
        <w:rPr>
          <w:rFonts w:ascii="Arial" w:hAnsi="Arial"/>
          <w:noProof/>
          <w:u w:val="single"/>
        </w:rPr>
        <w:drawing>
          <wp:inline distT="0" distB="0" distL="0" distR="0" wp14:anchorId="35CED53E" wp14:editId="5AD770D5">
            <wp:extent cx="1054100" cy="482600"/>
            <wp:effectExtent l="0" t="0" r="0" b="0"/>
            <wp:docPr id="6244281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428116" name="Picture 624428116"/>
                    <pic:cNvPicPr/>
                  </pic:nvPicPr>
                  <pic:blipFill>
                    <a:blip r:embed="rId7">
                      <a:extLst>
                        <a:ext uri="{28A0092B-C50C-407E-A947-70E740481C1C}">
                          <a14:useLocalDpi xmlns:a14="http://schemas.microsoft.com/office/drawing/2010/main" val="0"/>
                        </a:ext>
                      </a:extLst>
                    </a:blip>
                    <a:stretch>
                      <a:fillRect/>
                    </a:stretch>
                  </pic:blipFill>
                  <pic:spPr>
                    <a:xfrm>
                      <a:off x="0" y="0"/>
                      <a:ext cx="1054100" cy="482600"/>
                    </a:xfrm>
                    <a:prstGeom prst="rect">
                      <a:avLst/>
                    </a:prstGeom>
                  </pic:spPr>
                </pic:pic>
              </a:graphicData>
            </a:graphic>
          </wp:inline>
        </w:drawing>
      </w:r>
      <w:r>
        <w:rPr>
          <w:rFonts w:ascii="Arial" w:hAnsi="Arial"/>
          <w:u w:val="single"/>
        </w:rPr>
        <w:tab/>
      </w:r>
      <w:r>
        <w:rPr>
          <w:rFonts w:ascii="Arial" w:hAnsi="Arial"/>
        </w:rPr>
        <w:br/>
        <w:t>Signature</w:t>
      </w:r>
    </w:p>
    <w:p w14:paraId="2500DE23" w14:textId="0953A196" w:rsidR="00640E94" w:rsidRDefault="00747C4B">
      <w:pPr>
        <w:pStyle w:val="BodyText"/>
        <w:tabs>
          <w:tab w:val="left" w:pos="9180"/>
        </w:tabs>
        <w:spacing w:before="0"/>
        <w:ind w:left="5760"/>
        <w:rPr>
          <w:rFonts w:ascii="Arial" w:hAnsi="Arial"/>
        </w:rPr>
      </w:pPr>
      <w:r>
        <w:rPr>
          <w:rFonts w:ascii="Arial" w:hAnsi="Arial"/>
          <w:u w:val="single"/>
        </w:rPr>
        <w:t>DIRECTOR</w:t>
      </w:r>
      <w:r w:rsidR="00640E94">
        <w:rPr>
          <w:rFonts w:ascii="Arial" w:hAnsi="Arial"/>
          <w:u w:val="single"/>
        </w:rPr>
        <w:tab/>
      </w:r>
      <w:r w:rsidR="00640E94">
        <w:rPr>
          <w:rFonts w:ascii="Arial" w:hAnsi="Arial"/>
        </w:rPr>
        <w:br/>
        <w:t>Official Capacity</w:t>
      </w:r>
      <w:bookmarkEnd w:id="4"/>
    </w:p>
    <w:p w14:paraId="2D56B7D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F9AD57" w14:textId="77777777">
        <w:tc>
          <w:tcPr>
            <w:tcW w:w="4878" w:type="dxa"/>
            <w:tcBorders>
              <w:top w:val="single" w:sz="18" w:space="0" w:color="auto"/>
              <w:bottom w:val="nil"/>
              <w:right w:val="single" w:sz="18" w:space="0" w:color="auto"/>
            </w:tcBorders>
          </w:tcPr>
          <w:p w14:paraId="72D66AE5" w14:textId="77777777" w:rsidR="00640E94" w:rsidRDefault="00640E94">
            <w:pPr>
              <w:pStyle w:val="BodyText"/>
              <w:spacing w:before="0"/>
              <w:rPr>
                <w:rFonts w:ascii="Arial" w:hAnsi="Arial"/>
                <w:b/>
                <w:i/>
              </w:rPr>
            </w:pPr>
            <w:r>
              <w:rPr>
                <w:rFonts w:ascii="Arial" w:hAnsi="Arial"/>
                <w:b/>
                <w:i/>
              </w:rPr>
              <w:t>Issuer Details</w:t>
            </w:r>
          </w:p>
          <w:p w14:paraId="26CFC635" w14:textId="77777777" w:rsidR="00640E94" w:rsidRDefault="00640E94">
            <w:pPr>
              <w:pStyle w:val="BodyText"/>
              <w:spacing w:before="0"/>
              <w:rPr>
                <w:rFonts w:ascii="Arial" w:hAnsi="Arial"/>
              </w:rPr>
            </w:pPr>
            <w:r>
              <w:rPr>
                <w:rFonts w:ascii="Arial" w:hAnsi="Arial"/>
              </w:rPr>
              <w:t>Name of Issuer</w:t>
            </w:r>
          </w:p>
          <w:p w14:paraId="0BF3B234" w14:textId="2597A4B9" w:rsidR="00640E94" w:rsidRDefault="00747C4B">
            <w:pPr>
              <w:pStyle w:val="BodyText"/>
              <w:rPr>
                <w:rFonts w:ascii="Arial" w:hAnsi="Arial"/>
              </w:rPr>
            </w:pPr>
            <w:proofErr w:type="spellStart"/>
            <w:r>
              <w:rPr>
                <w:rFonts w:ascii="Arial" w:hAnsi="Arial"/>
              </w:rPr>
              <w:t>MindBio</w:t>
            </w:r>
            <w:proofErr w:type="spellEnd"/>
            <w:r>
              <w:rPr>
                <w:rFonts w:ascii="Arial" w:hAnsi="Arial"/>
              </w:rPr>
              <w:t xml:space="preserve"> Therapeutics Corp</w:t>
            </w:r>
          </w:p>
        </w:tc>
        <w:tc>
          <w:tcPr>
            <w:tcW w:w="1800" w:type="dxa"/>
            <w:tcBorders>
              <w:top w:val="single" w:sz="18" w:space="0" w:color="auto"/>
              <w:left w:val="single" w:sz="18" w:space="0" w:color="auto"/>
              <w:bottom w:val="nil"/>
              <w:right w:val="single" w:sz="18" w:space="0" w:color="auto"/>
            </w:tcBorders>
          </w:tcPr>
          <w:p w14:paraId="1F082B4A" w14:textId="16CCA4F6"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r w:rsidR="00747C4B">
              <w:rPr>
                <w:rFonts w:ascii="Arial" w:hAnsi="Arial"/>
              </w:rPr>
              <w:t xml:space="preserve"> </w:t>
            </w:r>
            <w:r w:rsidR="002111C2">
              <w:rPr>
                <w:rFonts w:ascii="Arial" w:hAnsi="Arial"/>
              </w:rPr>
              <w:t>April</w:t>
            </w:r>
            <w:r w:rsidR="007F0F8A">
              <w:rPr>
                <w:rFonts w:ascii="Arial" w:hAnsi="Arial"/>
              </w:rPr>
              <w:t xml:space="preserve"> </w:t>
            </w:r>
            <w:r w:rsidR="00747C4B">
              <w:rPr>
                <w:rFonts w:ascii="Arial" w:hAnsi="Arial"/>
              </w:rPr>
              <w:t>202</w:t>
            </w:r>
            <w:r w:rsidR="008B180B">
              <w:rPr>
                <w:rFonts w:ascii="Arial" w:hAnsi="Arial"/>
              </w:rPr>
              <w:t>4</w:t>
            </w:r>
          </w:p>
        </w:tc>
        <w:tc>
          <w:tcPr>
            <w:tcW w:w="2898" w:type="dxa"/>
            <w:tcBorders>
              <w:top w:val="single" w:sz="18" w:space="0" w:color="auto"/>
              <w:left w:val="single" w:sz="18" w:space="0" w:color="auto"/>
              <w:bottom w:val="nil"/>
            </w:tcBorders>
          </w:tcPr>
          <w:p w14:paraId="17718AC8" w14:textId="77777777" w:rsidR="00640E94" w:rsidRDefault="00640E94">
            <w:pPr>
              <w:pStyle w:val="BodyText"/>
              <w:spacing w:before="0"/>
              <w:rPr>
                <w:rFonts w:ascii="Arial" w:hAnsi="Arial"/>
              </w:rPr>
            </w:pPr>
            <w:r>
              <w:rPr>
                <w:rFonts w:ascii="Arial" w:hAnsi="Arial"/>
              </w:rPr>
              <w:t>Date of Report</w:t>
            </w:r>
          </w:p>
          <w:p w14:paraId="79E5C669" w14:textId="41C8EEF9" w:rsidR="00640E94" w:rsidRDefault="00A35740">
            <w:pPr>
              <w:pStyle w:val="BodyText"/>
              <w:spacing w:before="0"/>
              <w:rPr>
                <w:rFonts w:ascii="Arial" w:hAnsi="Arial"/>
              </w:rPr>
            </w:pPr>
            <w:r>
              <w:rPr>
                <w:rFonts w:ascii="Arial" w:hAnsi="Arial"/>
              </w:rPr>
              <w:t xml:space="preserve">5 </w:t>
            </w:r>
            <w:r w:rsidR="002111C2">
              <w:rPr>
                <w:rFonts w:ascii="Arial" w:hAnsi="Arial"/>
              </w:rPr>
              <w:t>May</w:t>
            </w:r>
            <w:r>
              <w:rPr>
                <w:rFonts w:ascii="Arial" w:hAnsi="Arial"/>
              </w:rPr>
              <w:t xml:space="preserve"> 202</w:t>
            </w:r>
            <w:r w:rsidR="007F0F8A">
              <w:rPr>
                <w:rFonts w:ascii="Arial" w:hAnsi="Arial"/>
              </w:rPr>
              <w:t>4</w:t>
            </w:r>
          </w:p>
        </w:tc>
      </w:tr>
      <w:tr w:rsidR="00640E94" w14:paraId="0806915D" w14:textId="77777777">
        <w:trPr>
          <w:cantSplit/>
        </w:trPr>
        <w:tc>
          <w:tcPr>
            <w:tcW w:w="9576" w:type="dxa"/>
            <w:gridSpan w:val="3"/>
            <w:tcBorders>
              <w:top w:val="single" w:sz="18" w:space="0" w:color="auto"/>
              <w:bottom w:val="single" w:sz="18" w:space="0" w:color="auto"/>
            </w:tcBorders>
          </w:tcPr>
          <w:p w14:paraId="4B7BE4E8" w14:textId="77777777" w:rsidR="00640E94" w:rsidRDefault="00640E94">
            <w:pPr>
              <w:pStyle w:val="BodyText"/>
              <w:spacing w:before="0"/>
              <w:rPr>
                <w:rFonts w:ascii="Arial" w:hAnsi="Arial"/>
              </w:rPr>
            </w:pPr>
            <w:r>
              <w:rPr>
                <w:rFonts w:ascii="Arial" w:hAnsi="Arial"/>
              </w:rPr>
              <w:t>Issuer Address</w:t>
            </w:r>
          </w:p>
          <w:p w14:paraId="073DF1F2" w14:textId="77777777" w:rsidR="00747C4B" w:rsidRDefault="00747C4B" w:rsidP="00747C4B">
            <w:pPr>
              <w:shd w:val="clear" w:color="auto" w:fill="FFFFFF"/>
              <w:rPr>
                <w:rFonts w:ascii="Avenir" w:hAnsi="Avenir"/>
                <w:color w:val="071626"/>
                <w:sz w:val="19"/>
                <w:szCs w:val="19"/>
              </w:rPr>
            </w:pPr>
            <w:r>
              <w:rPr>
                <w:rFonts w:ascii="Avenir" w:hAnsi="Avenir"/>
                <w:color w:val="071626"/>
                <w:sz w:val="19"/>
                <w:szCs w:val="19"/>
              </w:rPr>
              <w:t>1055 West Georgia Street,1500 Royal Centre P.O Box 11117</w:t>
            </w:r>
          </w:p>
          <w:p w14:paraId="6E7774A7" w14:textId="77777777" w:rsidR="00747C4B" w:rsidRDefault="00747C4B" w:rsidP="00747C4B">
            <w:pPr>
              <w:shd w:val="clear" w:color="auto" w:fill="FFFFFF"/>
              <w:rPr>
                <w:rFonts w:ascii="Avenir" w:hAnsi="Avenir"/>
                <w:color w:val="071626"/>
                <w:sz w:val="19"/>
                <w:szCs w:val="19"/>
              </w:rPr>
            </w:pPr>
            <w:r>
              <w:rPr>
                <w:rStyle w:val="locality"/>
                <w:rFonts w:ascii="Avenir" w:hAnsi="Avenir"/>
                <w:color w:val="071626"/>
                <w:sz w:val="19"/>
                <w:szCs w:val="19"/>
              </w:rPr>
              <w:t>Vancouver</w:t>
            </w:r>
            <w:r>
              <w:rPr>
                <w:rFonts w:ascii="Avenir" w:hAnsi="Avenir"/>
                <w:color w:val="071626"/>
                <w:sz w:val="19"/>
                <w:szCs w:val="19"/>
              </w:rPr>
              <w:t>, </w:t>
            </w:r>
            <w:r>
              <w:rPr>
                <w:rStyle w:val="state"/>
                <w:rFonts w:ascii="Avenir" w:hAnsi="Avenir"/>
                <w:color w:val="071626"/>
                <w:sz w:val="19"/>
                <w:szCs w:val="19"/>
              </w:rPr>
              <w:t>BC</w:t>
            </w:r>
            <w:r>
              <w:rPr>
                <w:rFonts w:ascii="Avenir" w:hAnsi="Avenir"/>
                <w:color w:val="071626"/>
                <w:sz w:val="19"/>
                <w:szCs w:val="19"/>
              </w:rPr>
              <w:t> </w:t>
            </w:r>
            <w:r>
              <w:rPr>
                <w:rStyle w:val="postal-code"/>
                <w:rFonts w:ascii="Avenir" w:hAnsi="Avenir"/>
                <w:color w:val="071626"/>
                <w:sz w:val="19"/>
                <w:szCs w:val="19"/>
              </w:rPr>
              <w:t>V6E 4N7</w:t>
            </w:r>
          </w:p>
          <w:p w14:paraId="6B096D53" w14:textId="77C31D28" w:rsidR="00640E94" w:rsidRDefault="00747C4B" w:rsidP="00747C4B">
            <w:pPr>
              <w:pStyle w:val="BodyText"/>
              <w:spacing w:before="0"/>
              <w:rPr>
                <w:rFonts w:ascii="Arial" w:hAnsi="Arial"/>
              </w:rPr>
            </w:pPr>
            <w:r>
              <w:rPr>
                <w:rStyle w:val="country"/>
                <w:rFonts w:ascii="Avenir" w:hAnsi="Avenir"/>
                <w:color w:val="071626"/>
                <w:sz w:val="19"/>
                <w:szCs w:val="19"/>
                <w:shd w:val="clear" w:color="auto" w:fill="FFFFFF"/>
              </w:rPr>
              <w:t>Canada</w:t>
            </w:r>
          </w:p>
          <w:p w14:paraId="63B3E935" w14:textId="77777777" w:rsidR="00640E94" w:rsidRDefault="00640E94">
            <w:pPr>
              <w:pStyle w:val="BodyText"/>
              <w:spacing w:before="0"/>
              <w:rPr>
                <w:rFonts w:ascii="Arial" w:hAnsi="Arial"/>
              </w:rPr>
            </w:pPr>
          </w:p>
        </w:tc>
      </w:tr>
      <w:tr w:rsidR="00640E94" w14:paraId="528854A9" w14:textId="77777777">
        <w:tc>
          <w:tcPr>
            <w:tcW w:w="4878" w:type="dxa"/>
            <w:tcBorders>
              <w:top w:val="single" w:sz="18" w:space="0" w:color="auto"/>
              <w:bottom w:val="single" w:sz="18" w:space="0" w:color="auto"/>
              <w:right w:val="single" w:sz="18" w:space="0" w:color="auto"/>
            </w:tcBorders>
          </w:tcPr>
          <w:p w14:paraId="7F0360F7" w14:textId="77777777" w:rsidR="00640E94" w:rsidRDefault="00640E94">
            <w:pPr>
              <w:pStyle w:val="BodyText"/>
              <w:spacing w:before="0"/>
              <w:rPr>
                <w:rFonts w:ascii="Arial" w:hAnsi="Arial"/>
              </w:rPr>
            </w:pPr>
            <w:r>
              <w:rPr>
                <w:rFonts w:ascii="Arial" w:hAnsi="Arial"/>
              </w:rPr>
              <w:t>City/Province/Postal Code</w:t>
            </w:r>
          </w:p>
          <w:p w14:paraId="3FABEF2C" w14:textId="77777777" w:rsidR="00640E94" w:rsidRDefault="00640E94">
            <w:pPr>
              <w:pStyle w:val="BodyText"/>
              <w:spacing w:before="0"/>
              <w:rPr>
                <w:rFonts w:ascii="Arial" w:hAnsi="Arial"/>
              </w:rPr>
            </w:pPr>
          </w:p>
          <w:p w14:paraId="4203462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12A7E200" w14:textId="77777777" w:rsidR="00640E94" w:rsidRDefault="00640E94">
            <w:pPr>
              <w:pStyle w:val="BodyText"/>
              <w:spacing w:before="0"/>
              <w:rPr>
                <w:rFonts w:ascii="Arial" w:hAnsi="Arial"/>
              </w:rPr>
            </w:pPr>
            <w:r>
              <w:rPr>
                <w:rFonts w:ascii="Arial" w:hAnsi="Arial"/>
              </w:rPr>
              <w:t>Issuer Fax No.</w:t>
            </w:r>
          </w:p>
          <w:p w14:paraId="4D95CF93"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07490F60" w14:textId="77777777" w:rsidR="00640E94" w:rsidRDefault="00640E94">
            <w:pPr>
              <w:pStyle w:val="BodyText"/>
              <w:spacing w:before="0"/>
              <w:rPr>
                <w:rFonts w:ascii="Arial" w:hAnsi="Arial"/>
              </w:rPr>
            </w:pPr>
            <w:r>
              <w:rPr>
                <w:rFonts w:ascii="Arial" w:hAnsi="Arial"/>
              </w:rPr>
              <w:t>Issuer Telephone No.</w:t>
            </w:r>
          </w:p>
          <w:p w14:paraId="18DF889B" w14:textId="074BC5C1" w:rsidR="00640E94" w:rsidRDefault="00640E94">
            <w:pPr>
              <w:pStyle w:val="BodyText"/>
              <w:spacing w:before="0"/>
              <w:rPr>
                <w:rFonts w:ascii="Arial" w:hAnsi="Arial"/>
              </w:rPr>
            </w:pPr>
            <w:proofErr w:type="gramStart"/>
            <w:r>
              <w:rPr>
                <w:rFonts w:ascii="Arial" w:hAnsi="Arial"/>
              </w:rPr>
              <w:t xml:space="preserve">(  </w:t>
            </w:r>
            <w:proofErr w:type="gramEnd"/>
            <w:r>
              <w:rPr>
                <w:rFonts w:ascii="Arial" w:hAnsi="Arial"/>
              </w:rPr>
              <w:t xml:space="preserve"> </w:t>
            </w:r>
            <w:r w:rsidR="00747C4B">
              <w:rPr>
                <w:rFonts w:ascii="Arial" w:hAnsi="Arial"/>
              </w:rPr>
              <w:t>61</w:t>
            </w:r>
            <w:r>
              <w:rPr>
                <w:rFonts w:ascii="Arial" w:hAnsi="Arial"/>
              </w:rPr>
              <w:t xml:space="preserve">  )</w:t>
            </w:r>
            <w:r w:rsidR="00747C4B">
              <w:rPr>
                <w:rFonts w:ascii="Arial" w:hAnsi="Arial"/>
              </w:rPr>
              <w:t>433140886</w:t>
            </w:r>
          </w:p>
        </w:tc>
      </w:tr>
      <w:tr w:rsidR="00640E94" w14:paraId="080C76A3" w14:textId="77777777">
        <w:tc>
          <w:tcPr>
            <w:tcW w:w="4878" w:type="dxa"/>
            <w:tcBorders>
              <w:top w:val="single" w:sz="18" w:space="0" w:color="auto"/>
              <w:bottom w:val="single" w:sz="18" w:space="0" w:color="auto"/>
              <w:right w:val="single" w:sz="18" w:space="0" w:color="auto"/>
            </w:tcBorders>
          </w:tcPr>
          <w:p w14:paraId="5324B3A1" w14:textId="77777777" w:rsidR="00640E94" w:rsidRDefault="00640E94">
            <w:pPr>
              <w:pStyle w:val="BodyText"/>
              <w:spacing w:before="0"/>
              <w:rPr>
                <w:rFonts w:ascii="Arial" w:hAnsi="Arial"/>
              </w:rPr>
            </w:pPr>
            <w:r>
              <w:rPr>
                <w:rFonts w:ascii="Arial" w:hAnsi="Arial"/>
              </w:rPr>
              <w:t>Contact Name</w:t>
            </w:r>
          </w:p>
          <w:p w14:paraId="420C1855" w14:textId="62D8EFBC" w:rsidR="00640E94" w:rsidRDefault="00747C4B">
            <w:pPr>
              <w:pStyle w:val="BodyText"/>
              <w:spacing w:before="0"/>
              <w:rPr>
                <w:rFonts w:ascii="Arial" w:hAnsi="Arial"/>
              </w:rPr>
            </w:pPr>
            <w:r>
              <w:rPr>
                <w:rFonts w:ascii="Arial" w:hAnsi="Arial"/>
              </w:rPr>
              <w:t>JUSTIN HANKA</w:t>
            </w:r>
          </w:p>
          <w:p w14:paraId="650E3D7C"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A021315" w14:textId="77777777" w:rsidR="00640E94" w:rsidRDefault="00640E94">
            <w:pPr>
              <w:pStyle w:val="BodyText"/>
              <w:spacing w:before="0"/>
              <w:rPr>
                <w:rFonts w:ascii="Arial" w:hAnsi="Arial"/>
              </w:rPr>
            </w:pPr>
            <w:r>
              <w:rPr>
                <w:rFonts w:ascii="Arial" w:hAnsi="Arial"/>
              </w:rPr>
              <w:t>Contact Position</w:t>
            </w:r>
          </w:p>
          <w:p w14:paraId="6E599842" w14:textId="5060D7B3" w:rsidR="00747C4B" w:rsidRDefault="00747C4B">
            <w:pPr>
              <w:pStyle w:val="BodyText"/>
              <w:spacing w:before="0"/>
              <w:rPr>
                <w:rFonts w:ascii="Arial" w:hAnsi="Arial"/>
              </w:rPr>
            </w:pPr>
            <w:r>
              <w:rPr>
                <w:rFonts w:ascii="Arial" w:hAnsi="Arial"/>
              </w:rPr>
              <w:t>DIRECTOR</w:t>
            </w:r>
          </w:p>
        </w:tc>
        <w:tc>
          <w:tcPr>
            <w:tcW w:w="2898" w:type="dxa"/>
            <w:tcBorders>
              <w:top w:val="single" w:sz="18" w:space="0" w:color="auto"/>
              <w:left w:val="single" w:sz="18" w:space="0" w:color="auto"/>
              <w:bottom w:val="single" w:sz="18" w:space="0" w:color="auto"/>
            </w:tcBorders>
          </w:tcPr>
          <w:p w14:paraId="0D2C5FEF" w14:textId="77777777" w:rsidR="00640E94" w:rsidRDefault="00640E94">
            <w:pPr>
              <w:pStyle w:val="BodyText"/>
              <w:spacing w:before="0"/>
              <w:rPr>
                <w:rFonts w:ascii="Arial" w:hAnsi="Arial"/>
              </w:rPr>
            </w:pPr>
            <w:r>
              <w:rPr>
                <w:rFonts w:ascii="Arial" w:hAnsi="Arial"/>
              </w:rPr>
              <w:t>Contact Telephone No.</w:t>
            </w:r>
          </w:p>
          <w:p w14:paraId="7E33107D" w14:textId="7A691AB4" w:rsidR="00747C4B" w:rsidRDefault="00747C4B">
            <w:pPr>
              <w:pStyle w:val="BodyText"/>
              <w:spacing w:before="0"/>
              <w:rPr>
                <w:rFonts w:ascii="Arial" w:hAnsi="Arial"/>
              </w:rPr>
            </w:pPr>
            <w:proofErr w:type="gramStart"/>
            <w:r>
              <w:rPr>
                <w:rFonts w:ascii="Arial" w:hAnsi="Arial"/>
              </w:rPr>
              <w:t xml:space="preserve">(  </w:t>
            </w:r>
            <w:proofErr w:type="gramEnd"/>
            <w:r>
              <w:rPr>
                <w:rFonts w:ascii="Arial" w:hAnsi="Arial"/>
              </w:rPr>
              <w:t xml:space="preserve"> 61  )433140886</w:t>
            </w:r>
          </w:p>
        </w:tc>
      </w:tr>
      <w:tr w:rsidR="00640E94" w14:paraId="1FFE2AEC" w14:textId="77777777">
        <w:trPr>
          <w:cantSplit/>
        </w:trPr>
        <w:tc>
          <w:tcPr>
            <w:tcW w:w="4878" w:type="dxa"/>
            <w:tcBorders>
              <w:top w:val="single" w:sz="18" w:space="0" w:color="auto"/>
              <w:bottom w:val="single" w:sz="18" w:space="0" w:color="auto"/>
              <w:right w:val="single" w:sz="18" w:space="0" w:color="auto"/>
            </w:tcBorders>
          </w:tcPr>
          <w:p w14:paraId="612FFBFE" w14:textId="77777777" w:rsidR="00640E94" w:rsidRDefault="00640E94">
            <w:pPr>
              <w:pStyle w:val="BodyText"/>
              <w:spacing w:before="0"/>
              <w:rPr>
                <w:rFonts w:ascii="Arial" w:hAnsi="Arial"/>
              </w:rPr>
            </w:pPr>
            <w:r>
              <w:rPr>
                <w:rFonts w:ascii="Arial" w:hAnsi="Arial"/>
              </w:rPr>
              <w:lastRenderedPageBreak/>
              <w:t>Contact Email Address</w:t>
            </w:r>
          </w:p>
          <w:p w14:paraId="08E322A2" w14:textId="76979443" w:rsidR="00640E94" w:rsidRDefault="00747C4B">
            <w:pPr>
              <w:pStyle w:val="BodyText"/>
              <w:spacing w:before="0"/>
              <w:rPr>
                <w:rFonts w:ascii="Arial" w:hAnsi="Arial"/>
              </w:rPr>
            </w:pPr>
            <w:r>
              <w:rPr>
                <w:rFonts w:ascii="Arial" w:hAnsi="Arial"/>
              </w:rPr>
              <w:t>justin@mindbiotherapeutics.com</w:t>
            </w:r>
          </w:p>
        </w:tc>
        <w:tc>
          <w:tcPr>
            <w:tcW w:w="4698" w:type="dxa"/>
            <w:gridSpan w:val="2"/>
            <w:tcBorders>
              <w:top w:val="single" w:sz="18" w:space="0" w:color="auto"/>
              <w:left w:val="single" w:sz="18" w:space="0" w:color="auto"/>
              <w:bottom w:val="single" w:sz="18" w:space="0" w:color="auto"/>
            </w:tcBorders>
          </w:tcPr>
          <w:p w14:paraId="0CB44EC9" w14:textId="77777777" w:rsidR="00640E94" w:rsidRDefault="00640E94">
            <w:pPr>
              <w:pStyle w:val="BodyText"/>
              <w:spacing w:before="0"/>
              <w:rPr>
                <w:rFonts w:ascii="Arial" w:hAnsi="Arial"/>
              </w:rPr>
            </w:pPr>
            <w:r>
              <w:rPr>
                <w:rFonts w:ascii="Arial" w:hAnsi="Arial"/>
              </w:rPr>
              <w:t>Web Site Address</w:t>
            </w:r>
          </w:p>
          <w:p w14:paraId="7C3F35C1" w14:textId="4AC7D95F" w:rsidR="00640E94" w:rsidRDefault="00747C4B">
            <w:pPr>
              <w:pStyle w:val="BodyText"/>
              <w:spacing w:before="0"/>
              <w:rPr>
                <w:rFonts w:ascii="Arial" w:hAnsi="Arial"/>
              </w:rPr>
            </w:pPr>
            <w:r>
              <w:rPr>
                <w:rFonts w:ascii="Arial" w:hAnsi="Arial"/>
              </w:rPr>
              <w:t>www.mindbiotherapeutics.com</w:t>
            </w:r>
          </w:p>
        </w:tc>
      </w:tr>
    </w:tbl>
    <w:p w14:paraId="74C1524F" w14:textId="77777777" w:rsidR="00640E94" w:rsidRDefault="00640E94" w:rsidP="00922A46">
      <w:pPr>
        <w:pStyle w:val="BodyText"/>
      </w:pPr>
    </w:p>
    <w:sectPr w:rsidR="00640E94" w:rsidSect="00AA0348">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8903" w14:textId="77777777" w:rsidR="00AA0348" w:rsidRDefault="00AA0348">
      <w:r>
        <w:separator/>
      </w:r>
    </w:p>
  </w:endnote>
  <w:endnote w:type="continuationSeparator" w:id="0">
    <w:p w14:paraId="5A5440F6" w14:textId="77777777" w:rsidR="00AA0348" w:rsidRDefault="00AA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4215" w14:textId="77777777" w:rsidR="00640E94" w:rsidRDefault="00640E94">
    <w:pPr>
      <w:pStyle w:val="Footer"/>
      <w:tabs>
        <w:tab w:val="clear" w:pos="4320"/>
        <w:tab w:val="clear" w:pos="8640"/>
        <w:tab w:val="center" w:pos="4680"/>
        <w:tab w:val="right" w:pos="9360"/>
      </w:tabs>
      <w:rPr>
        <w:b/>
      </w:rPr>
    </w:pPr>
  </w:p>
  <w:p w14:paraId="5C86DD4B"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B080DBB" wp14:editId="4F037A6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804F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O5twEAAFIDAAAOAAAAZHJzL2Uyb0RvYy54bWysU8tu2zAQvBfoPxC817RdOEgEyzk4TXtI&#13;&#10;WwNJP2DNh0SU4hJc2pL/viTjOEFzK6oDsdzHcHZ2tb6dBseOOpJF3/LFbM6Z9hKV9V3Lfz3df7rm&#13;&#10;jBJ4BQ69bvlJE7/dfPywHkOjl9ijUzqyDOKpGUPL+5RCIwTJXg9AMwza56DBOEDK19gJFWHM6IMT&#13;&#10;y/n8SowYVYgoNVH23j0H+abiG6Nl+mkM6cRcyzO3VM9Yz305xWYNTRch9FaeacA/sBjA+vzoBeoO&#13;&#10;ErBDtO+gBisjEpo0kzgINMZKXXvI3Szmf3Xz2EPQtZcsDoWLTPT/YOWP49bvYqEuJ/8YHlD+JuZx&#13;&#10;24PvdCXwdAp5cIsilRgDNZeScqGwi2w/fkeVc+CQsKowmTgw42z4VgoLeO6UTVX200V2PSUms3N1&#13;&#10;ffV5dZOnI19iApoCUQpDpPRV48CK0XJnfVEEGjg+UCqUXlOK2+O9da5O1Xk2tvxmtVzVAkJnVQmW&#13;&#10;NIrdfusiO0LZi/rV/nLkbVrEg1cVrNegvpztBNY92/lx58+yFCXK2lGzR3XaxRe58uAqy/OSlc14&#13;&#10;e6/Vr7/C5g8AAAD//wMAUEsDBBQABgAIAAAAIQBMynQy4QAAAA8BAAAPAAAAZHJzL2Rvd25yZXYu&#13;&#10;eG1sTI9Pa8MwDMXvg30Ho8FurdM0jDWNU8r+XQaDdtnOTqwlYbYcYjfNvv00GGwXgaSnp/crdrOz&#13;&#10;YsIx9J4UrJYJCKTGm55aBdXr4+IWRIiajLaeUMEXBtiVlxeFzo0/0wGnY2wFm1DItYIuxiGXMjQd&#13;&#10;Oh2WfkDi3YcfnY7cjq00oz6zubMyTZIb6XRP/KHTA9512HweT07B/v35Yf0y1c5bs2mrN+Oq5ClV&#13;&#10;6vpqvt9y2W9BRJzj3wX8MHB+KDlY7U9kgrDcrzJWKlikGYOxYLPOGKj+nciykP85ym8AAAD//wMA&#13;&#10;UEsBAi0AFAAGAAgAAAAhALaDOJL+AAAA4QEAABMAAAAAAAAAAAAAAAAAAAAAAFtDb250ZW50X1R5&#13;&#10;cGVzXS54bWxQSwECLQAUAAYACAAAACEAOP0h/9YAAACUAQAACwAAAAAAAAAAAAAAAAAvAQAAX3Jl&#13;&#10;bHMvLnJlbHNQSwECLQAUAAYACAAAACEAf5JTubcBAABSAwAADgAAAAAAAAAAAAAAAAAuAgAAZHJz&#13;&#10;L2Uyb0RvYy54bWxQSwECLQAUAAYACAAAACEATMp0MuEAAAAPAQAADwAAAAAAAAAAAAAAAAARBAAA&#13;&#10;ZHJzL2Rvd25yZXYueG1sUEsFBgAAAAAEAAQA8wAAAB8FAAAAAA==&#13;&#10;"/>
          </w:pict>
        </mc:Fallback>
      </mc:AlternateContent>
    </w:r>
    <w:r w:rsidR="00640E94">
      <w:rPr>
        <w:rFonts w:ascii="Arial" w:hAnsi="Arial" w:cs="Arial"/>
        <w:b/>
      </w:rPr>
      <w:t>FORM 7 – MONTHLY PROGRESS REPORT</w:t>
    </w:r>
  </w:p>
  <w:p w14:paraId="3CE472E5" w14:textId="0471602B" w:rsidR="00640E94" w:rsidRPr="006D1A06" w:rsidRDefault="003716C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202</w:t>
    </w:r>
    <w:r w:rsidR="002111C2">
      <w:rPr>
        <w:rStyle w:val="PageNumber"/>
        <w:rFonts w:ascii="Arial" w:hAnsi="Arial" w:cs="Arial"/>
        <w:sz w:val="16"/>
        <w:szCs w:val="16"/>
      </w:rPr>
      <w:t>4</w:t>
    </w:r>
  </w:p>
  <w:p w14:paraId="23187D35"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EEEC" w14:textId="77777777" w:rsidR="00640E94" w:rsidRDefault="00640E94">
    <w:pPr>
      <w:pStyle w:val="Footer"/>
      <w:tabs>
        <w:tab w:val="clear" w:pos="4320"/>
        <w:tab w:val="clear" w:pos="8640"/>
        <w:tab w:val="center" w:pos="4680"/>
        <w:tab w:val="right" w:pos="9360"/>
      </w:tabs>
      <w:rPr>
        <w:b/>
      </w:rPr>
    </w:pPr>
  </w:p>
  <w:p w14:paraId="56E2C45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37C89FA" wp14:editId="6BC6289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0723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O5twEAAFIDAAAOAAAAZHJzL2Uyb0RvYy54bWysU8tu2zAQvBfoPxC817RdOEgEyzk4TXtI&#13;&#10;WwNJP2DNh0SU4hJc2pL/viTjOEFzK6oDsdzHcHZ2tb6dBseOOpJF3/LFbM6Z9hKV9V3Lfz3df7rm&#13;&#10;jBJ4BQ69bvlJE7/dfPywHkOjl9ijUzqyDOKpGUPL+5RCIwTJXg9AMwza56DBOEDK19gJFWHM6IMT&#13;&#10;y/n8SowYVYgoNVH23j0H+abiG6Nl+mkM6cRcyzO3VM9Yz305xWYNTRch9FaeacA/sBjA+vzoBeoO&#13;&#10;ErBDtO+gBisjEpo0kzgINMZKXXvI3Szmf3Xz2EPQtZcsDoWLTPT/YOWP49bvYqEuJ/8YHlD+JuZx&#13;&#10;24PvdCXwdAp5cIsilRgDNZeScqGwi2w/fkeVc+CQsKowmTgw42z4VgoLeO6UTVX200V2PSUms3N1&#13;&#10;ffV5dZOnI19iApoCUQpDpPRV48CK0XJnfVEEGjg+UCqUXlOK2+O9da5O1Xk2tvxmtVzVAkJnVQmW&#13;&#10;NIrdfusiO0LZi/rV/nLkbVrEg1cVrNegvpztBNY92/lx58+yFCXK2lGzR3XaxRe58uAqy/OSlc14&#13;&#10;e6/Vr7/C5g8AAAD//wMAUEsDBBQABgAIAAAAIQBMynQy4QAAAA8BAAAPAAAAZHJzL2Rvd25yZXYu&#13;&#10;eG1sTI9Pa8MwDMXvg30Ho8FurdM0jDWNU8r+XQaDdtnOTqwlYbYcYjfNvv00GGwXgaSnp/crdrOz&#13;&#10;YsIx9J4UrJYJCKTGm55aBdXr4+IWRIiajLaeUMEXBtiVlxeFzo0/0wGnY2wFm1DItYIuxiGXMjQd&#13;&#10;Oh2WfkDi3YcfnY7cjq00oz6zubMyTZIb6XRP/KHTA9512HweT07B/v35Yf0y1c5bs2mrN+Oq5ClV&#13;&#10;6vpqvt9y2W9BRJzj3wX8MHB+KDlY7U9kgrDcrzJWKlikGYOxYLPOGKj+nciykP85ym8AAAD//wMA&#13;&#10;UEsBAi0AFAAGAAgAAAAhALaDOJL+AAAA4QEAABMAAAAAAAAAAAAAAAAAAAAAAFtDb250ZW50X1R5&#13;&#10;cGVzXS54bWxQSwECLQAUAAYACAAAACEAOP0h/9YAAACUAQAACwAAAAAAAAAAAAAAAAAvAQAAX3Jl&#13;&#10;bHMvLnJlbHNQSwECLQAUAAYACAAAACEAf5JTubcBAABSAwAADgAAAAAAAAAAAAAAAAAuAgAAZHJz&#13;&#10;L2Uyb0RvYy54bWxQSwECLQAUAAYACAAAACEATMp0MuEAAAAPAQAADwAAAAAAAAAAAAAAAAARBAAA&#13;&#10;ZHJzL2Rvd25yZXYueG1sUEsFBgAAAAAEAAQA8wAAAB8FAAAAAA==&#13;&#10;"/>
          </w:pict>
        </mc:Fallback>
      </mc:AlternateContent>
    </w:r>
    <w:r w:rsidR="00640E94">
      <w:rPr>
        <w:rFonts w:ascii="Arial" w:hAnsi="Arial" w:cs="Arial"/>
        <w:b/>
      </w:rPr>
      <w:t>FORM 7</w:t>
    </w:r>
    <w:r w:rsidR="00635E9A">
      <w:rPr>
        <w:rFonts w:ascii="Arial" w:hAnsi="Arial" w:cs="Arial"/>
        <w:b/>
      </w:rPr>
      <w:t xml:space="preserve"> – MONTHLY PROGRESS REPORT</w:t>
    </w:r>
  </w:p>
  <w:p w14:paraId="54938AC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B3F1B0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5E587" w14:textId="77777777" w:rsidR="00AA0348" w:rsidRDefault="00AA0348">
      <w:r>
        <w:separator/>
      </w:r>
    </w:p>
  </w:footnote>
  <w:footnote w:type="continuationSeparator" w:id="0">
    <w:p w14:paraId="189418F3" w14:textId="77777777" w:rsidR="00AA0348" w:rsidRDefault="00AA0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CA2F"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E4C4D8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62F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70079867">
    <w:abstractNumId w:val="16"/>
  </w:num>
  <w:num w:numId="2" w16cid:durableId="569852169">
    <w:abstractNumId w:val="20"/>
  </w:num>
  <w:num w:numId="3" w16cid:durableId="126630298">
    <w:abstractNumId w:val="15"/>
  </w:num>
  <w:num w:numId="4" w16cid:durableId="1006522880">
    <w:abstractNumId w:val="12"/>
  </w:num>
  <w:num w:numId="5" w16cid:durableId="262687866">
    <w:abstractNumId w:val="3"/>
  </w:num>
  <w:num w:numId="6" w16cid:durableId="1299409650">
    <w:abstractNumId w:val="22"/>
  </w:num>
  <w:num w:numId="7" w16cid:durableId="108203062">
    <w:abstractNumId w:val="8"/>
  </w:num>
  <w:num w:numId="8" w16cid:durableId="1678077919">
    <w:abstractNumId w:val="24"/>
  </w:num>
  <w:num w:numId="9" w16cid:durableId="1912033493">
    <w:abstractNumId w:val="19"/>
  </w:num>
  <w:num w:numId="10" w16cid:durableId="703403583">
    <w:abstractNumId w:val="10"/>
  </w:num>
  <w:num w:numId="11" w16cid:durableId="1625505745">
    <w:abstractNumId w:val="13"/>
  </w:num>
  <w:num w:numId="12" w16cid:durableId="1561986112">
    <w:abstractNumId w:val="14"/>
  </w:num>
  <w:num w:numId="13" w16cid:durableId="1267227908">
    <w:abstractNumId w:val="26"/>
  </w:num>
  <w:num w:numId="14" w16cid:durableId="1688870161">
    <w:abstractNumId w:val="6"/>
  </w:num>
  <w:num w:numId="15" w16cid:durableId="2132479254">
    <w:abstractNumId w:val="9"/>
  </w:num>
  <w:num w:numId="16" w16cid:durableId="2143814011">
    <w:abstractNumId w:val="11"/>
  </w:num>
  <w:num w:numId="17" w16cid:durableId="628129374">
    <w:abstractNumId w:val="17"/>
  </w:num>
  <w:num w:numId="18" w16cid:durableId="491874755">
    <w:abstractNumId w:val="2"/>
  </w:num>
  <w:num w:numId="19" w16cid:durableId="1347706800">
    <w:abstractNumId w:val="7"/>
  </w:num>
  <w:num w:numId="20" w16cid:durableId="1738934614">
    <w:abstractNumId w:val="23"/>
  </w:num>
  <w:num w:numId="21" w16cid:durableId="1609003355">
    <w:abstractNumId w:val="1"/>
  </w:num>
  <w:num w:numId="22" w16cid:durableId="1933320883">
    <w:abstractNumId w:val="0"/>
  </w:num>
  <w:num w:numId="23" w16cid:durableId="785387055">
    <w:abstractNumId w:val="21"/>
  </w:num>
  <w:num w:numId="24" w16cid:durableId="956791272">
    <w:abstractNumId w:val="18"/>
  </w:num>
  <w:num w:numId="25" w16cid:durableId="586889949">
    <w:abstractNumId w:val="4"/>
  </w:num>
  <w:num w:numId="26" w16cid:durableId="1412967859">
    <w:abstractNumId w:val="25"/>
  </w:num>
  <w:num w:numId="27" w16cid:durableId="1828328068">
    <w:abstractNumId w:val="27"/>
  </w:num>
  <w:num w:numId="28" w16cid:durableId="1901088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2873"/>
    <w:rsid w:val="000A1AB1"/>
    <w:rsid w:val="000E630E"/>
    <w:rsid w:val="001D789D"/>
    <w:rsid w:val="002111C2"/>
    <w:rsid w:val="002325F9"/>
    <w:rsid w:val="00255C38"/>
    <w:rsid w:val="002B14F5"/>
    <w:rsid w:val="002C281E"/>
    <w:rsid w:val="002F00EB"/>
    <w:rsid w:val="00355389"/>
    <w:rsid w:val="003669A9"/>
    <w:rsid w:val="003716C3"/>
    <w:rsid w:val="00371A64"/>
    <w:rsid w:val="0037420E"/>
    <w:rsid w:val="00387FA8"/>
    <w:rsid w:val="003B7998"/>
    <w:rsid w:val="00454755"/>
    <w:rsid w:val="0054427F"/>
    <w:rsid w:val="005453C8"/>
    <w:rsid w:val="00592C73"/>
    <w:rsid w:val="005D481A"/>
    <w:rsid w:val="005F6160"/>
    <w:rsid w:val="005F6D8F"/>
    <w:rsid w:val="00620E7F"/>
    <w:rsid w:val="00633ED3"/>
    <w:rsid w:val="00635E9A"/>
    <w:rsid w:val="00640E94"/>
    <w:rsid w:val="00641566"/>
    <w:rsid w:val="006D1A06"/>
    <w:rsid w:val="00747617"/>
    <w:rsid w:val="00747C4B"/>
    <w:rsid w:val="007F0F8A"/>
    <w:rsid w:val="00820200"/>
    <w:rsid w:val="00855887"/>
    <w:rsid w:val="008B180B"/>
    <w:rsid w:val="008B7E92"/>
    <w:rsid w:val="0091691E"/>
    <w:rsid w:val="00922A46"/>
    <w:rsid w:val="009964CA"/>
    <w:rsid w:val="009B26BC"/>
    <w:rsid w:val="009B2F4D"/>
    <w:rsid w:val="00A35740"/>
    <w:rsid w:val="00A47914"/>
    <w:rsid w:val="00A73BA1"/>
    <w:rsid w:val="00A875A9"/>
    <w:rsid w:val="00AA0348"/>
    <w:rsid w:val="00AC26B5"/>
    <w:rsid w:val="00BB0FE7"/>
    <w:rsid w:val="00BB1EA7"/>
    <w:rsid w:val="00C27A18"/>
    <w:rsid w:val="00C46E63"/>
    <w:rsid w:val="00C6383E"/>
    <w:rsid w:val="00E36141"/>
    <w:rsid w:val="00E55915"/>
    <w:rsid w:val="00E83E58"/>
    <w:rsid w:val="00ED0AF5"/>
    <w:rsid w:val="00F72CE7"/>
    <w:rsid w:val="00F77288"/>
    <w:rsid w:val="00F9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6F9FB"/>
  <w15:docId w15:val="{D6B6AC93-E8DA-9243-A967-5B1B2BE4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locality">
    <w:name w:val="locality"/>
    <w:basedOn w:val="DefaultParagraphFont"/>
    <w:rsid w:val="00747C4B"/>
  </w:style>
  <w:style w:type="character" w:customStyle="1" w:styleId="state">
    <w:name w:val="state"/>
    <w:basedOn w:val="DefaultParagraphFont"/>
    <w:rsid w:val="00747C4B"/>
  </w:style>
  <w:style w:type="character" w:customStyle="1" w:styleId="postal-code">
    <w:name w:val="postal-code"/>
    <w:basedOn w:val="DefaultParagraphFont"/>
    <w:rsid w:val="00747C4B"/>
  </w:style>
  <w:style w:type="character" w:customStyle="1" w:styleId="country">
    <w:name w:val="country"/>
    <w:basedOn w:val="DefaultParagraphFont"/>
    <w:rsid w:val="00747C4B"/>
  </w:style>
  <w:style w:type="paragraph" w:styleId="Revision">
    <w:name w:val="Revision"/>
    <w:hidden/>
    <w:uiPriority w:val="99"/>
    <w:semiHidden/>
    <w:rsid w:val="005F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7521">
      <w:bodyDiv w:val="1"/>
      <w:marLeft w:val="0"/>
      <w:marRight w:val="0"/>
      <w:marTop w:val="0"/>
      <w:marBottom w:val="0"/>
      <w:divBdr>
        <w:top w:val="none" w:sz="0" w:space="0" w:color="auto"/>
        <w:left w:val="none" w:sz="0" w:space="0" w:color="auto"/>
        <w:bottom w:val="none" w:sz="0" w:space="0" w:color="auto"/>
        <w:right w:val="none" w:sz="0" w:space="0" w:color="auto"/>
      </w:divBdr>
      <w:divsChild>
        <w:div w:id="897280759">
          <w:marLeft w:val="0"/>
          <w:marRight w:val="0"/>
          <w:marTop w:val="0"/>
          <w:marBottom w:val="0"/>
          <w:divBdr>
            <w:top w:val="none" w:sz="0" w:space="0" w:color="auto"/>
            <w:left w:val="none" w:sz="0" w:space="0" w:color="auto"/>
            <w:bottom w:val="none" w:sz="0" w:space="0" w:color="auto"/>
            <w:right w:val="none" w:sz="0" w:space="0" w:color="auto"/>
          </w:divBdr>
          <w:divsChild>
            <w:div w:id="1931619779">
              <w:marLeft w:val="0"/>
              <w:marRight w:val="0"/>
              <w:marTop w:val="0"/>
              <w:marBottom w:val="0"/>
              <w:divBdr>
                <w:top w:val="none" w:sz="0" w:space="0" w:color="auto"/>
                <w:left w:val="none" w:sz="0" w:space="0" w:color="auto"/>
                <w:bottom w:val="none" w:sz="0" w:space="0" w:color="auto"/>
                <w:right w:val="none" w:sz="0" w:space="0" w:color="auto"/>
              </w:divBdr>
            </w:div>
          </w:divsChild>
        </w:div>
        <w:div w:id="67804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Justin Hanka</cp:lastModifiedBy>
  <cp:revision>3</cp:revision>
  <cp:lastPrinted>2004-05-10T18:28:00Z</cp:lastPrinted>
  <dcterms:created xsi:type="dcterms:W3CDTF">2024-05-06T12:24:00Z</dcterms:created>
  <dcterms:modified xsi:type="dcterms:W3CDTF">2024-05-06T12:26:00Z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